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BF305" w14:textId="77777777" w:rsidR="001F5CAF" w:rsidRPr="001F5CAF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2 </w:t>
      </w:r>
    </w:p>
    <w:p w14:paraId="1166D917" w14:textId="2DEFA3C7" w:rsidR="001F5CAF" w:rsidRPr="001F5CAF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договору поставки № </w:t>
      </w:r>
      <w:r w:rsidR="006265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3A2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6265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-0</w:t>
      </w:r>
      <w:r w:rsidR="00930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</w:p>
    <w:p w14:paraId="31A30BC4" w14:textId="12177EA0" w:rsidR="001F5CAF" w:rsidRPr="001F5CAF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«    </w:t>
      </w:r>
      <w:r w:rsidR="00F74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»                         202</w:t>
      </w:r>
      <w:r w:rsidR="003A28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</w:p>
    <w:p w14:paraId="570731D2" w14:textId="77777777" w:rsidR="001F5CAF" w:rsidRPr="001F5CAF" w:rsidRDefault="001F5CAF" w:rsidP="001F5C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0F3A67" w14:textId="77777777" w:rsidR="001F5CAF" w:rsidRPr="001F5CAF" w:rsidRDefault="001F5CAF" w:rsidP="001F5C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405796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Соглашение о соблюдении антикоррупционных условий</w:t>
      </w:r>
    </w:p>
    <w:p w14:paraId="506CEAFC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7FA90C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8539F5" w14:textId="79C773A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Иркутск                                                               </w:t>
      </w:r>
      <w:r w:rsid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2A1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   » </w:t>
      </w:r>
      <w:r w:rsid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A28F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030D2494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40FA90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9D93405" w14:textId="507A7C3B" w:rsidR="001F5CAF" w:rsidRPr="005D22A2" w:rsidRDefault="000925F7" w:rsidP="005D22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____________________________________, </w:t>
      </w:r>
      <w:r w:rsidR="005D22A2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«Поставщик»,  в лице в лице</w:t>
      </w:r>
      <w:r w:rsidR="00626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5D22A2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действующей на основании </w:t>
      </w:r>
      <w:r w:rsidR="00626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5D22A2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Общество с ограниченной ответственностью «Иркутская Энергосбытовая компания» (ООО «Иркутскэнергосбыт»), именуемое в дальнейшем «Покупатель», в лице Главного инженера Герасименко Олега Николаевича, действующего на основании Доверенности № 187 от 05.04.2021 года</w:t>
      </w:r>
      <w:r w:rsidR="001F5CAF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далее совместно именуемые «Стороны», заключили настоящее соглашение (далее – Соглашение) о соблюдении антикоррупционных условий к  договору поставки    № </w:t>
      </w:r>
      <w:r w:rsidR="0062655E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A28F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655E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="0093018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26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3E57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652ED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  »             </w:t>
      </w:r>
      <w:r w:rsidR="005D22A2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E652ED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A28F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F5CAF" w:rsidRPr="005D22A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Договор):</w:t>
      </w:r>
    </w:p>
    <w:p w14:paraId="3CAD55CB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неправомерные цели.</w:t>
      </w:r>
    </w:p>
    <w:p w14:paraId="60C12C8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DD52FF2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Каждая из Сторон отказывается от стимулирования каких-либо действий в пользу стимулирующей Стороны.</w:t>
      </w:r>
    </w:p>
    <w:p w14:paraId="269D4403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понимается:</w:t>
      </w:r>
    </w:p>
    <w:p w14:paraId="7A46EC8C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неоправданных преимуществ по сравнению с другими контрагентами;</w:t>
      </w:r>
    </w:p>
    <w:p w14:paraId="0DED9F50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каких-либо гарантий;</w:t>
      </w:r>
    </w:p>
    <w:p w14:paraId="70057BA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ускорение существующих процедур;</w:t>
      </w:r>
    </w:p>
    <w:p w14:paraId="1D64B8D7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3C13D29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</w:t>
      </w:r>
    </w:p>
    <w:p w14:paraId="5F81E2EF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14:paraId="14EBD7FF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6CA1E1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02F03025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5373B73C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94950B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2CA9634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79517CFE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565" w:type="dxa"/>
        <w:tblLook w:val="01E0" w:firstRow="1" w:lastRow="1" w:firstColumn="1" w:lastColumn="1" w:noHBand="0" w:noVBand="0"/>
      </w:tblPr>
      <w:tblGrid>
        <w:gridCol w:w="4767"/>
        <w:gridCol w:w="4798"/>
      </w:tblGrid>
      <w:tr w:rsidR="001F5CAF" w:rsidRPr="001F5CAF" w14:paraId="519E0817" w14:textId="77777777" w:rsidTr="00DE3E57">
        <w:trPr>
          <w:trHeight w:val="3983"/>
        </w:trPr>
        <w:tc>
          <w:tcPr>
            <w:tcW w:w="4767" w:type="dxa"/>
          </w:tcPr>
          <w:p w14:paraId="463507F2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B7EA980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539847E" w14:textId="77777777" w:rsidR="001F5CAF" w:rsidRPr="007B517B" w:rsidRDefault="001F5CAF" w:rsidP="001F5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A9CAC51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78B7165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Подписи и печати </w:t>
            </w:r>
          </w:p>
          <w:p w14:paraId="3B8A24F4" w14:textId="77777777" w:rsidR="001F5CAF" w:rsidRPr="007B517B" w:rsidRDefault="001F5CAF" w:rsidP="001F5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DB888D2" w14:textId="77777777" w:rsidR="001F5CAF" w:rsidRPr="007B517B" w:rsidRDefault="001F5CAF" w:rsidP="00DE3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Поставщик:</w:t>
            </w:r>
          </w:p>
          <w:p w14:paraId="6B65B482" w14:textId="77777777" w:rsidR="00A554D7" w:rsidRDefault="00A554D7" w:rsidP="00A55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7CABF5C" w14:textId="77777777" w:rsidR="001F5CAF" w:rsidRPr="007B517B" w:rsidRDefault="001F5CAF" w:rsidP="007C5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98" w:type="dxa"/>
          </w:tcPr>
          <w:p w14:paraId="781C080E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66E06E8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60BDC02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003F785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33B6509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сторон</w:t>
            </w:r>
          </w:p>
          <w:p w14:paraId="389FDB31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A8C73B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14:paraId="50F019DE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61D4805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Главный инженер</w:t>
            </w:r>
          </w:p>
          <w:p w14:paraId="4C60B0A5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«Иркутскэнергосбыт»</w:t>
            </w:r>
          </w:p>
          <w:p w14:paraId="34659910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8ADBC9A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</w:p>
          <w:p w14:paraId="7C2925DA" w14:textId="77777777" w:rsidR="001F5CAF" w:rsidRPr="007B517B" w:rsidRDefault="001F5CAF" w:rsidP="00DE3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_________________О.Н. Герасименко</w:t>
            </w:r>
          </w:p>
        </w:tc>
      </w:tr>
    </w:tbl>
    <w:p w14:paraId="36A949C6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7800E98" w14:textId="77777777" w:rsidR="001F5CAF" w:rsidRPr="001F5CAF" w:rsidRDefault="001F5CAF" w:rsidP="001F5CA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М.П. </w:t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М.П.</w:t>
      </w:r>
    </w:p>
    <w:p w14:paraId="26BC92A5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B528AFA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AA53CB" w14:textId="77777777" w:rsidR="00613BC7" w:rsidRDefault="00613BC7"/>
    <w:sectPr w:rsidR="00613BC7" w:rsidSect="005D22A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AF"/>
    <w:rsid w:val="000925F7"/>
    <w:rsid w:val="001D7E29"/>
    <w:rsid w:val="001F5CAF"/>
    <w:rsid w:val="002314AF"/>
    <w:rsid w:val="002A1DD2"/>
    <w:rsid w:val="002A7A83"/>
    <w:rsid w:val="00392C8D"/>
    <w:rsid w:val="003A28F3"/>
    <w:rsid w:val="004F0068"/>
    <w:rsid w:val="005D22A2"/>
    <w:rsid w:val="00613BC7"/>
    <w:rsid w:val="0062655E"/>
    <w:rsid w:val="00760A86"/>
    <w:rsid w:val="007B517B"/>
    <w:rsid w:val="007C5120"/>
    <w:rsid w:val="00891AF4"/>
    <w:rsid w:val="008E07AF"/>
    <w:rsid w:val="00930183"/>
    <w:rsid w:val="00985AA0"/>
    <w:rsid w:val="00A47160"/>
    <w:rsid w:val="00A554D7"/>
    <w:rsid w:val="00A908C4"/>
    <w:rsid w:val="00B061F1"/>
    <w:rsid w:val="00C079B9"/>
    <w:rsid w:val="00D372D5"/>
    <w:rsid w:val="00D6042E"/>
    <w:rsid w:val="00DE3E57"/>
    <w:rsid w:val="00DF3B8E"/>
    <w:rsid w:val="00E652ED"/>
    <w:rsid w:val="00F74471"/>
    <w:rsid w:val="00FB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3ED9C"/>
  <w15:chartTrackingRefBased/>
  <w15:docId w15:val="{5ECC93C2-B953-4492-9C43-2C365407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8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 Nataliya</dc:creator>
  <cp:keywords/>
  <dc:description/>
  <cp:lastModifiedBy>Сальманова Мария Валерьевна</cp:lastModifiedBy>
  <cp:revision>7</cp:revision>
  <cp:lastPrinted>2020-07-21T07:42:00Z</cp:lastPrinted>
  <dcterms:created xsi:type="dcterms:W3CDTF">2023-02-15T06:24:00Z</dcterms:created>
  <dcterms:modified xsi:type="dcterms:W3CDTF">2026-03-03T07:25:00Z</dcterms:modified>
</cp:coreProperties>
</file>